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8D32785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7A00583" w14:textId="31005785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752A567D" w14:textId="1CA607EA" w:rsidR="002945F0" w:rsidRDefault="002945F0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Strona postępowania</w:t>
      </w:r>
    </w:p>
    <w:p w14:paraId="57B1F4C9" w14:textId="77777777" w:rsidR="002945F0" w:rsidRPr="00EE7D31" w:rsidRDefault="002945F0" w:rsidP="002945F0">
      <w:pPr>
        <w:spacing w:before="120"/>
        <w:ind w:left="709"/>
        <w:jc w:val="both"/>
        <w:rPr>
          <w:rFonts w:ascii="Cambria" w:hAnsi="Cambria" w:cs="Arial"/>
        </w:rPr>
      </w:pPr>
      <w:r w:rsidRPr="00EE7D31">
        <w:rPr>
          <w:rFonts w:ascii="Cambria" w:hAnsi="Cambria"/>
        </w:rPr>
        <w:t>http://www.gov.pl/nadlesnictwo-jarocin/wykonywanie-uslug-z-zakresu-gospodarki-lesnej-na-terenie-nadlesnictwa-jarocin-w-roku-2022</w:t>
      </w:r>
    </w:p>
    <w:p w14:paraId="288A6643" w14:textId="6081F267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743D3FFE" w14:textId="6CCCE6A9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0BB9D71C" w14:textId="737E0E6E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45FC9A2E" w14:textId="4131FC78" w:rsidR="002945F0" w:rsidRDefault="002945F0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Strona w miniportalu (potrzebne do złożenia oferty)</w:t>
      </w:r>
    </w:p>
    <w:p w14:paraId="7BE5F75E" w14:textId="4FBDAB46" w:rsidR="002945F0" w:rsidRDefault="002945F0" w:rsidP="0061688F">
      <w:pPr>
        <w:jc w:val="center"/>
        <w:rPr>
          <w:rFonts w:ascii="Cambria" w:hAnsi="Cambria"/>
          <w:b/>
          <w:sz w:val="24"/>
          <w:szCs w:val="24"/>
        </w:rPr>
      </w:pPr>
      <w:r w:rsidRPr="002945F0">
        <w:rPr>
          <w:rFonts w:ascii="Cambria" w:hAnsi="Cambria"/>
          <w:b/>
          <w:sz w:val="24"/>
          <w:szCs w:val="24"/>
        </w:rPr>
        <w:t>https://miniportal.uzp.gov.pl/Postepowania/9c258022-f1da-47cf-90a0-621294ffe1a5</w:t>
      </w:r>
    </w:p>
    <w:sectPr w:rsidR="002945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57F6C" w14:textId="77777777" w:rsidR="005A3FC6" w:rsidRDefault="005A3FC6">
      <w:pPr>
        <w:spacing w:after="0" w:line="240" w:lineRule="auto"/>
      </w:pPr>
      <w:r>
        <w:separator/>
      </w:r>
    </w:p>
  </w:endnote>
  <w:endnote w:type="continuationSeparator" w:id="0">
    <w:p w14:paraId="7B44FA6E" w14:textId="77777777" w:rsidR="005A3FC6" w:rsidRDefault="005A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3463" w14:textId="77777777" w:rsidR="005A3FC6" w:rsidRDefault="005A3FC6">
      <w:pPr>
        <w:spacing w:after="0" w:line="240" w:lineRule="auto"/>
      </w:pPr>
      <w:r>
        <w:separator/>
      </w:r>
    </w:p>
  </w:footnote>
  <w:footnote w:type="continuationSeparator" w:id="0">
    <w:p w14:paraId="6CB5E2AF" w14:textId="77777777" w:rsidR="005A3FC6" w:rsidRDefault="005A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945F0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41F51-B35C-4CEB-9058-5DA07E365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6C1739-40BE-4FD2-8C62-F14B89C46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893BCF97-2724-40E4-A811-32D8E0C80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286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5</cp:revision>
  <dcterms:created xsi:type="dcterms:W3CDTF">2021-09-08T07:28:00Z</dcterms:created>
  <dcterms:modified xsi:type="dcterms:W3CDTF">2021-10-22T10:50:00Z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